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891" w:rsidRDefault="00CC0891" w:rsidP="00CC0891">
      <w:pPr>
        <w:rPr>
          <w:rFonts w:ascii="Arial" w:hAnsi="Arial" w:cs="Arial"/>
          <w:sz w:val="24"/>
          <w:szCs w:val="24"/>
        </w:rPr>
      </w:pPr>
    </w:p>
    <w:p w:rsidR="00CC0891" w:rsidRDefault="00CC0891" w:rsidP="00CC0891">
      <w:pPr>
        <w:rPr>
          <w:rFonts w:ascii="Arial" w:hAnsi="Arial" w:cs="Arial"/>
          <w:sz w:val="24"/>
          <w:szCs w:val="24"/>
        </w:rPr>
      </w:pPr>
    </w:p>
    <w:p w:rsidR="00CC0891" w:rsidRPr="00D01642" w:rsidRDefault="00CC0891" w:rsidP="00CC0891">
      <w:pPr>
        <w:rPr>
          <w:rFonts w:ascii="Arial" w:hAnsi="Arial" w:cs="Arial"/>
          <w:sz w:val="24"/>
          <w:szCs w:val="24"/>
        </w:rPr>
      </w:pPr>
      <w:r w:rsidRPr="001E7199">
        <w:rPr>
          <w:rFonts w:ascii="Century Gothic" w:hAnsi="Century Gothic" w:cs="Arial"/>
          <w:bCs/>
          <w:noProof/>
          <w:sz w:val="22"/>
          <w:szCs w:val="22"/>
          <w:lang w:val="en-ZA" w:eastAsia="en-ZA"/>
        </w:rPr>
        <w:drawing>
          <wp:inline distT="0" distB="0" distL="0" distR="0">
            <wp:extent cx="593407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891" w:rsidRPr="00D01642" w:rsidRDefault="00CC0891" w:rsidP="00CC0891">
      <w:pPr>
        <w:rPr>
          <w:rFonts w:ascii="Arial" w:hAnsi="Arial" w:cs="Arial"/>
          <w:sz w:val="24"/>
          <w:szCs w:val="24"/>
        </w:rPr>
      </w:pPr>
    </w:p>
    <w:p w:rsidR="00CC0891" w:rsidRDefault="00CC0891" w:rsidP="00CC0891">
      <w:pPr>
        <w:rPr>
          <w:rFonts w:ascii="Arial" w:hAnsi="Arial" w:cs="Arial"/>
          <w:sz w:val="24"/>
          <w:szCs w:val="24"/>
        </w:rPr>
      </w:pPr>
    </w:p>
    <w:p w:rsidR="00CC0891" w:rsidRDefault="00CC0891" w:rsidP="00CC0891">
      <w:pPr>
        <w:rPr>
          <w:rFonts w:ascii="Arial" w:hAnsi="Arial" w:cs="Arial"/>
          <w:sz w:val="24"/>
          <w:szCs w:val="24"/>
        </w:rPr>
      </w:pPr>
    </w:p>
    <w:p w:rsidR="00CC0891" w:rsidRDefault="00CC0891" w:rsidP="00CC089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A36B8C">
        <w:rPr>
          <w:rFonts w:ascii="Arial" w:hAnsi="Arial" w:cs="Arial"/>
          <w:b/>
          <w:sz w:val="24"/>
          <w:szCs w:val="24"/>
        </w:rPr>
        <w:t>RFQ</w:t>
      </w:r>
      <w:r>
        <w:rPr>
          <w:rFonts w:ascii="Arial" w:hAnsi="Arial" w:cs="Arial"/>
          <w:b/>
          <w:sz w:val="24"/>
          <w:szCs w:val="24"/>
        </w:rPr>
        <w:tab/>
        <w:t xml:space="preserve">                          : 001/2018-19</w:t>
      </w:r>
      <w:r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Re-advertisement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CC0891" w:rsidRDefault="00CC0891" w:rsidP="00CC089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DESCRIPTION            : Supply and Delivery of Fencing Materials       </w:t>
      </w:r>
    </w:p>
    <w:p w:rsidR="00CC0891" w:rsidRDefault="00CC0891" w:rsidP="00CC089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:rsidR="00CC0891" w:rsidRDefault="00CC0891" w:rsidP="00CC089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 RE-ADVERTISED:  14/09/2018 </w:t>
      </w:r>
    </w:p>
    <w:p w:rsidR="00CC0891" w:rsidRDefault="00CC0891" w:rsidP="00CC089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C0891" w:rsidRDefault="00CC0891" w:rsidP="00CC089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CLOSING DATE       : 22/09/2018   </w:t>
      </w:r>
    </w:p>
    <w:p w:rsidR="00CC0891" w:rsidRDefault="00CC0891" w:rsidP="00CC089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C0891" w:rsidRDefault="00CC0891" w:rsidP="00CC089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CLOSING TIME         : 12h00</w:t>
      </w:r>
    </w:p>
    <w:p w:rsidR="00CC0891" w:rsidRDefault="00CC0891" w:rsidP="00CC0891">
      <w:pPr>
        <w:tabs>
          <w:tab w:val="left" w:pos="0"/>
        </w:tabs>
        <w:ind w:right="1080"/>
        <w:rPr>
          <w:rFonts w:ascii="Arial" w:hAnsi="Arial" w:cs="Arial"/>
          <w:b/>
          <w:color w:val="C00000"/>
          <w:sz w:val="24"/>
          <w:szCs w:val="24"/>
        </w:rPr>
      </w:pPr>
    </w:p>
    <w:p w:rsidR="00CC0891" w:rsidRDefault="00CC0891" w:rsidP="00CC0891">
      <w:pPr>
        <w:tabs>
          <w:tab w:val="left" w:pos="0"/>
        </w:tabs>
        <w:ind w:right="1080"/>
        <w:rPr>
          <w:rFonts w:ascii="Arial" w:hAnsi="Arial" w:cs="Arial"/>
          <w:color w:val="C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386"/>
        <w:gridCol w:w="3119"/>
      </w:tblGrid>
      <w:tr w:rsidR="00CC0891" w:rsidRPr="005D40D0" w:rsidTr="00A7091C">
        <w:tc>
          <w:tcPr>
            <w:tcW w:w="959" w:type="dxa"/>
            <w:shd w:val="clear" w:color="auto" w:fill="auto"/>
          </w:tcPr>
          <w:p w:rsidR="00CC0891" w:rsidRPr="005D40D0" w:rsidRDefault="00CC0891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No</w:t>
            </w:r>
          </w:p>
        </w:tc>
        <w:tc>
          <w:tcPr>
            <w:tcW w:w="5386" w:type="dxa"/>
            <w:shd w:val="clear" w:color="auto" w:fill="auto"/>
          </w:tcPr>
          <w:p w:rsidR="00CC0891" w:rsidRPr="005D40D0" w:rsidRDefault="00CC0891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Name of Company</w:t>
            </w:r>
          </w:p>
        </w:tc>
        <w:tc>
          <w:tcPr>
            <w:tcW w:w="3119" w:type="dxa"/>
            <w:shd w:val="clear" w:color="auto" w:fill="auto"/>
          </w:tcPr>
          <w:p w:rsidR="00CC0891" w:rsidRPr="005D40D0" w:rsidRDefault="00CC0891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Amount</w:t>
            </w:r>
          </w:p>
        </w:tc>
      </w:tr>
      <w:tr w:rsidR="00CC0891" w:rsidRPr="005D40D0" w:rsidTr="00A7091C">
        <w:tc>
          <w:tcPr>
            <w:tcW w:w="959" w:type="dxa"/>
            <w:shd w:val="clear" w:color="auto" w:fill="auto"/>
          </w:tcPr>
          <w:p w:rsidR="00CC0891" w:rsidRPr="005D40D0" w:rsidRDefault="00CC0891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CC0891" w:rsidRPr="005D40D0" w:rsidRDefault="00CC0891" w:rsidP="00A7091C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Ebusha</w:t>
            </w:r>
            <w:proofErr w:type="spellEnd"/>
            <w:r>
              <w:rPr>
                <w:b/>
              </w:rPr>
              <w:t xml:space="preserve"> General Trading</w:t>
            </w:r>
          </w:p>
        </w:tc>
        <w:tc>
          <w:tcPr>
            <w:tcW w:w="3119" w:type="dxa"/>
            <w:shd w:val="clear" w:color="auto" w:fill="auto"/>
          </w:tcPr>
          <w:p w:rsidR="00CC0891" w:rsidRPr="005D40D0" w:rsidRDefault="00CC0891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R 322 391.36</w:t>
            </w:r>
          </w:p>
        </w:tc>
      </w:tr>
      <w:tr w:rsidR="00CC0891" w:rsidRPr="005D40D0" w:rsidTr="00A7091C">
        <w:tc>
          <w:tcPr>
            <w:tcW w:w="959" w:type="dxa"/>
            <w:shd w:val="clear" w:color="auto" w:fill="auto"/>
          </w:tcPr>
          <w:p w:rsidR="00CC0891" w:rsidRPr="005D40D0" w:rsidRDefault="00CC0891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CC0891" w:rsidRPr="005D40D0" w:rsidRDefault="00CC0891" w:rsidP="00A7091C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Sivuthando</w:t>
            </w:r>
            <w:proofErr w:type="spellEnd"/>
            <w:r>
              <w:rPr>
                <w:b/>
              </w:rPr>
              <w:t xml:space="preserve"> Construction</w:t>
            </w:r>
          </w:p>
        </w:tc>
        <w:tc>
          <w:tcPr>
            <w:tcW w:w="3119" w:type="dxa"/>
            <w:shd w:val="clear" w:color="auto" w:fill="auto"/>
          </w:tcPr>
          <w:p w:rsidR="00CC0891" w:rsidRPr="005D40D0" w:rsidRDefault="00CC0891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R 463 000.00</w:t>
            </w:r>
          </w:p>
        </w:tc>
      </w:tr>
      <w:tr w:rsidR="00CC0891" w:rsidRPr="005D40D0" w:rsidTr="00A7091C">
        <w:tc>
          <w:tcPr>
            <w:tcW w:w="959" w:type="dxa"/>
            <w:shd w:val="clear" w:color="auto" w:fill="auto"/>
          </w:tcPr>
          <w:p w:rsidR="00CC0891" w:rsidRPr="005D40D0" w:rsidRDefault="00CC0891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:rsidR="00CC0891" w:rsidRDefault="00CC0891" w:rsidP="00A7091C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Mso-Ndili</w:t>
            </w:r>
            <w:proofErr w:type="spellEnd"/>
            <w:r>
              <w:rPr>
                <w:b/>
              </w:rPr>
              <w:t xml:space="preserve"> Trading</w:t>
            </w:r>
          </w:p>
        </w:tc>
        <w:tc>
          <w:tcPr>
            <w:tcW w:w="3119" w:type="dxa"/>
            <w:shd w:val="clear" w:color="auto" w:fill="auto"/>
          </w:tcPr>
          <w:p w:rsidR="00CC0891" w:rsidRDefault="00CC0891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R 406 025.00</w:t>
            </w:r>
          </w:p>
        </w:tc>
      </w:tr>
      <w:tr w:rsidR="00CC0891" w:rsidRPr="005D40D0" w:rsidTr="00A7091C">
        <w:tc>
          <w:tcPr>
            <w:tcW w:w="959" w:type="dxa"/>
            <w:shd w:val="clear" w:color="auto" w:fill="auto"/>
          </w:tcPr>
          <w:p w:rsidR="00CC0891" w:rsidRDefault="00CC0891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386" w:type="dxa"/>
            <w:shd w:val="clear" w:color="auto" w:fill="auto"/>
          </w:tcPr>
          <w:p w:rsidR="00CC0891" w:rsidRDefault="00CC0891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Makana Development Trust</w:t>
            </w:r>
          </w:p>
        </w:tc>
        <w:tc>
          <w:tcPr>
            <w:tcW w:w="3119" w:type="dxa"/>
            <w:shd w:val="clear" w:color="auto" w:fill="auto"/>
          </w:tcPr>
          <w:p w:rsidR="00CC0891" w:rsidRDefault="00CC0891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R 199 950.00</w:t>
            </w:r>
          </w:p>
        </w:tc>
      </w:tr>
      <w:tr w:rsidR="00CC0891" w:rsidRPr="005D40D0" w:rsidTr="00A7091C">
        <w:tc>
          <w:tcPr>
            <w:tcW w:w="959" w:type="dxa"/>
            <w:shd w:val="clear" w:color="auto" w:fill="auto"/>
          </w:tcPr>
          <w:p w:rsidR="00CC0891" w:rsidRDefault="00CC0891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86" w:type="dxa"/>
            <w:shd w:val="clear" w:color="auto" w:fill="auto"/>
          </w:tcPr>
          <w:p w:rsidR="00CC0891" w:rsidRDefault="00CC0891" w:rsidP="00A7091C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Zenoobi</w:t>
            </w:r>
            <w:proofErr w:type="spellEnd"/>
            <w:r>
              <w:rPr>
                <w:b/>
              </w:rPr>
              <w:t xml:space="preserve"> Africa Distributors &amp; Services</w:t>
            </w:r>
          </w:p>
        </w:tc>
        <w:tc>
          <w:tcPr>
            <w:tcW w:w="3119" w:type="dxa"/>
            <w:shd w:val="clear" w:color="auto" w:fill="auto"/>
          </w:tcPr>
          <w:p w:rsidR="00CC0891" w:rsidRDefault="00CC0891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R 193 025.00</w:t>
            </w:r>
          </w:p>
        </w:tc>
      </w:tr>
    </w:tbl>
    <w:p w:rsidR="00CC0891" w:rsidRDefault="00CC0891" w:rsidP="00CC0891">
      <w:pPr>
        <w:tabs>
          <w:tab w:val="left" w:pos="0"/>
        </w:tabs>
        <w:ind w:right="1080"/>
        <w:rPr>
          <w:rFonts w:ascii="Arial" w:hAnsi="Arial" w:cs="Arial"/>
          <w:b/>
          <w:color w:val="C00000"/>
          <w:sz w:val="24"/>
          <w:szCs w:val="24"/>
        </w:rPr>
      </w:pPr>
    </w:p>
    <w:p w:rsidR="00CC0891" w:rsidRDefault="00CC0891" w:rsidP="00CC0891">
      <w:pPr>
        <w:tabs>
          <w:tab w:val="left" w:pos="0"/>
        </w:tabs>
        <w:ind w:right="1080"/>
        <w:rPr>
          <w:rFonts w:ascii="Arial" w:hAnsi="Arial" w:cs="Arial"/>
          <w:b/>
          <w:color w:val="C00000"/>
          <w:sz w:val="24"/>
          <w:szCs w:val="24"/>
        </w:rPr>
      </w:pPr>
    </w:p>
    <w:p w:rsidR="00CC0891" w:rsidRDefault="00CC0891" w:rsidP="00CC0891">
      <w:pPr>
        <w:tabs>
          <w:tab w:val="left" w:pos="0"/>
        </w:tabs>
        <w:ind w:right="1080"/>
        <w:rPr>
          <w:rFonts w:ascii="Arial" w:hAnsi="Arial" w:cs="Arial"/>
          <w:b/>
          <w:color w:val="C00000"/>
          <w:sz w:val="24"/>
          <w:szCs w:val="24"/>
        </w:rPr>
      </w:pPr>
    </w:p>
    <w:p w:rsidR="00CC0891" w:rsidRDefault="00CC0891" w:rsidP="00CC089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A36B8C">
        <w:rPr>
          <w:rFonts w:ascii="Arial" w:hAnsi="Arial" w:cs="Arial"/>
          <w:b/>
          <w:sz w:val="24"/>
          <w:szCs w:val="24"/>
        </w:rPr>
        <w:t>RFQ</w:t>
      </w:r>
      <w:r>
        <w:rPr>
          <w:rFonts w:ascii="Arial" w:hAnsi="Arial" w:cs="Arial"/>
          <w:b/>
          <w:sz w:val="24"/>
          <w:szCs w:val="24"/>
        </w:rPr>
        <w:tab/>
        <w:t xml:space="preserve">                          : 002/2018-19</w:t>
      </w:r>
      <w:r>
        <w:rPr>
          <w:rFonts w:ascii="Arial" w:hAnsi="Arial" w:cs="Arial"/>
          <w:b/>
          <w:sz w:val="24"/>
          <w:szCs w:val="24"/>
        </w:rPr>
        <w:tab/>
        <w:t>Re-advertisement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CC0891" w:rsidRDefault="00CC0891" w:rsidP="00CC089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DESCRIPTION            : Supply and Delivery of Herbicides &amp; Insecticides       </w:t>
      </w:r>
    </w:p>
    <w:p w:rsidR="00CC0891" w:rsidRDefault="00CC0891" w:rsidP="00CC089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:rsidR="00CC0891" w:rsidRDefault="00CC0891" w:rsidP="00CC089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 RE-ADVERTISED:  14/09/2018 </w:t>
      </w:r>
    </w:p>
    <w:p w:rsidR="00CC0891" w:rsidRDefault="00CC0891" w:rsidP="00CC089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C0891" w:rsidRDefault="00CC0891" w:rsidP="00CC089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CLOSING DATE       : 22/09/2018   </w:t>
      </w:r>
    </w:p>
    <w:p w:rsidR="00CC0891" w:rsidRDefault="00CC0891" w:rsidP="00CC089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C0891" w:rsidRDefault="00CC0891" w:rsidP="00CC089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CLOSING TIME         : 12h00</w:t>
      </w:r>
    </w:p>
    <w:p w:rsidR="00CC0891" w:rsidRDefault="00CC0891" w:rsidP="00CC089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0"/>
        <w:gridCol w:w="4961"/>
        <w:gridCol w:w="3005"/>
      </w:tblGrid>
      <w:tr w:rsidR="00CC0891" w:rsidRPr="006D203F" w:rsidTr="00A7091C">
        <w:tc>
          <w:tcPr>
            <w:tcW w:w="1101" w:type="dxa"/>
            <w:shd w:val="clear" w:color="auto" w:fill="auto"/>
          </w:tcPr>
          <w:p w:rsidR="00CC0891" w:rsidRPr="006D203F" w:rsidRDefault="00CC0891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5283" w:type="dxa"/>
            <w:shd w:val="clear" w:color="auto" w:fill="auto"/>
          </w:tcPr>
          <w:p w:rsidR="00CC0891" w:rsidRPr="006D203F" w:rsidRDefault="00CC0891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Name of The Company</w:t>
            </w:r>
          </w:p>
        </w:tc>
        <w:tc>
          <w:tcPr>
            <w:tcW w:w="3192" w:type="dxa"/>
            <w:shd w:val="clear" w:color="auto" w:fill="auto"/>
          </w:tcPr>
          <w:p w:rsidR="00CC0891" w:rsidRPr="006D203F" w:rsidRDefault="00CC0891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CC0891" w:rsidRPr="006D203F" w:rsidTr="00A7091C">
        <w:tc>
          <w:tcPr>
            <w:tcW w:w="1101" w:type="dxa"/>
            <w:shd w:val="clear" w:color="auto" w:fill="auto"/>
          </w:tcPr>
          <w:p w:rsidR="00CC0891" w:rsidRPr="006D203F" w:rsidRDefault="00CC0891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283" w:type="dxa"/>
            <w:shd w:val="clear" w:color="auto" w:fill="auto"/>
          </w:tcPr>
          <w:p w:rsidR="00CC0891" w:rsidRPr="006D203F" w:rsidRDefault="00CC0891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D203F">
              <w:rPr>
                <w:rFonts w:ascii="Arial" w:hAnsi="Arial" w:cs="Arial"/>
                <w:b/>
                <w:sz w:val="24"/>
                <w:szCs w:val="24"/>
              </w:rPr>
              <w:t>Mso-Ndili</w:t>
            </w:r>
            <w:proofErr w:type="spellEnd"/>
            <w:r w:rsidRPr="006D203F">
              <w:rPr>
                <w:rFonts w:ascii="Arial" w:hAnsi="Arial" w:cs="Arial"/>
                <w:b/>
                <w:sz w:val="24"/>
                <w:szCs w:val="24"/>
              </w:rPr>
              <w:t xml:space="preserve"> Trading</w:t>
            </w:r>
          </w:p>
        </w:tc>
        <w:tc>
          <w:tcPr>
            <w:tcW w:w="3192" w:type="dxa"/>
            <w:shd w:val="clear" w:color="auto" w:fill="auto"/>
          </w:tcPr>
          <w:p w:rsidR="00CC0891" w:rsidRPr="006D203F" w:rsidRDefault="00CC0891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R 198 570.00</w:t>
            </w:r>
          </w:p>
        </w:tc>
      </w:tr>
      <w:tr w:rsidR="00CC0891" w:rsidRPr="006D203F" w:rsidTr="00A7091C">
        <w:tc>
          <w:tcPr>
            <w:tcW w:w="1101" w:type="dxa"/>
            <w:shd w:val="clear" w:color="auto" w:fill="auto"/>
          </w:tcPr>
          <w:p w:rsidR="00CC0891" w:rsidRPr="006D203F" w:rsidRDefault="00CC0891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283" w:type="dxa"/>
            <w:shd w:val="clear" w:color="auto" w:fill="auto"/>
          </w:tcPr>
          <w:p w:rsidR="00CC0891" w:rsidRPr="006D203F" w:rsidRDefault="00CC0891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Makana Development Trust</w:t>
            </w:r>
          </w:p>
        </w:tc>
        <w:tc>
          <w:tcPr>
            <w:tcW w:w="3192" w:type="dxa"/>
            <w:shd w:val="clear" w:color="auto" w:fill="auto"/>
          </w:tcPr>
          <w:p w:rsidR="00CC0891" w:rsidRPr="006D203F" w:rsidRDefault="00CC0891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R 176 210.00</w:t>
            </w:r>
          </w:p>
        </w:tc>
      </w:tr>
      <w:tr w:rsidR="00CC0891" w:rsidRPr="006D203F" w:rsidTr="00A7091C">
        <w:tc>
          <w:tcPr>
            <w:tcW w:w="1101" w:type="dxa"/>
            <w:shd w:val="clear" w:color="auto" w:fill="auto"/>
          </w:tcPr>
          <w:p w:rsidR="00CC0891" w:rsidRPr="006D203F" w:rsidRDefault="00CC0891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283" w:type="dxa"/>
            <w:shd w:val="clear" w:color="auto" w:fill="auto"/>
          </w:tcPr>
          <w:p w:rsidR="00CC0891" w:rsidRPr="006D203F" w:rsidRDefault="00CC0891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D203F">
              <w:rPr>
                <w:rFonts w:ascii="Arial" w:hAnsi="Arial" w:cs="Arial"/>
                <w:b/>
                <w:sz w:val="24"/>
                <w:szCs w:val="24"/>
              </w:rPr>
              <w:t>Zenoobi</w:t>
            </w:r>
            <w:proofErr w:type="spellEnd"/>
            <w:r w:rsidRPr="006D203F">
              <w:rPr>
                <w:rFonts w:ascii="Arial" w:hAnsi="Arial" w:cs="Arial"/>
                <w:b/>
                <w:sz w:val="24"/>
                <w:szCs w:val="24"/>
              </w:rPr>
              <w:t xml:space="preserve"> Africa</w:t>
            </w:r>
          </w:p>
        </w:tc>
        <w:tc>
          <w:tcPr>
            <w:tcW w:w="3192" w:type="dxa"/>
            <w:shd w:val="clear" w:color="auto" w:fill="auto"/>
          </w:tcPr>
          <w:p w:rsidR="00CC0891" w:rsidRPr="006D203F" w:rsidRDefault="00CC0891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R 166 740.00</w:t>
            </w:r>
          </w:p>
        </w:tc>
      </w:tr>
    </w:tbl>
    <w:p w:rsidR="00CC0891" w:rsidRDefault="00CC0891" w:rsidP="00CC0891">
      <w:pPr>
        <w:rPr>
          <w:rFonts w:ascii="Arial" w:hAnsi="Arial" w:cs="Arial"/>
          <w:b/>
          <w:sz w:val="24"/>
          <w:szCs w:val="24"/>
        </w:rPr>
      </w:pPr>
    </w:p>
    <w:p w:rsidR="00372FD7" w:rsidRDefault="00CC0891"/>
    <w:sectPr w:rsidR="00372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891"/>
    <w:rsid w:val="00493039"/>
    <w:rsid w:val="00CC0891"/>
    <w:rsid w:val="00E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342AB89-7017-44BE-AB8C-8FC8DD65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891"/>
    <w:pPr>
      <w:spacing w:after="0" w:line="240" w:lineRule="auto"/>
    </w:pPr>
    <w:rPr>
      <w:rFonts w:ascii="Maiandra GD" w:eastAsia="Times New Roman" w:hAnsi="Maiandra GD" w:cs="Times New Roman"/>
      <w:sz w:val="23"/>
      <w:szCs w:val="2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0891"/>
    <w:pPr>
      <w:spacing w:after="0" w:line="240" w:lineRule="auto"/>
    </w:pPr>
    <w:rPr>
      <w:rFonts w:ascii="Maiandra GD" w:eastAsia="Times New Roman" w:hAnsi="Maiandra GD" w:cs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Zoleka z. Gxowa</dc:creator>
  <cp:keywords/>
  <dc:description/>
  <cp:lastModifiedBy>Zoleka z. Gxowa</cp:lastModifiedBy>
  <cp:revision>1</cp:revision>
  <dcterms:created xsi:type="dcterms:W3CDTF">2019-01-31T22:43:00Z</dcterms:created>
  <dcterms:modified xsi:type="dcterms:W3CDTF">2019-01-31T22:44:00Z</dcterms:modified>
</cp:coreProperties>
</file>