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892206" w:rsidRPr="007C5A2A" w:rsidRDefault="007C5A2A" w:rsidP="007C5A2A">
      <w:pPr>
        <w:jc w:val="center"/>
        <w:rPr>
          <w:b/>
          <w:sz w:val="36"/>
          <w:szCs w:val="36"/>
          <w:u w:val="single"/>
        </w:rPr>
      </w:pPr>
      <w:r w:rsidRPr="007C5A2A">
        <w:rPr>
          <w:b/>
          <w:sz w:val="36"/>
          <w:szCs w:val="36"/>
          <w:u w:val="single"/>
        </w:rPr>
        <w:t>TENDER OPENING REGISTER</w:t>
      </w:r>
    </w:p>
    <w:p w:rsidR="007C5A2A" w:rsidRDefault="007C5A2A" w:rsidP="007C5A2A"/>
    <w:p w:rsidR="007C5A2A" w:rsidRPr="005819A3" w:rsidRDefault="007C5A2A" w:rsidP="007C5A2A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 w:rsidR="00457C86">
        <w:rPr>
          <w:b/>
        </w:rPr>
        <w:t>03</w:t>
      </w:r>
      <w:r w:rsidR="00854BB6">
        <w:rPr>
          <w:b/>
        </w:rPr>
        <w:t>/2015</w:t>
      </w:r>
    </w:p>
    <w:p w:rsidR="007C5A2A" w:rsidRPr="005819A3" w:rsidRDefault="00854BB6" w:rsidP="007C5A2A">
      <w:pPr>
        <w:rPr>
          <w:b/>
        </w:rPr>
      </w:pPr>
      <w:r>
        <w:rPr>
          <w:b/>
        </w:rPr>
        <w:t>TENDER DES</w:t>
      </w:r>
      <w:r w:rsidR="007C5A2A" w:rsidRPr="005819A3">
        <w:rPr>
          <w:b/>
        </w:rPr>
        <w:t>CRIPTION</w:t>
      </w:r>
      <w:r w:rsidR="007C5A2A" w:rsidRPr="005819A3">
        <w:rPr>
          <w:b/>
        </w:rPr>
        <w:tab/>
        <w:t>:</w:t>
      </w:r>
      <w:r>
        <w:rPr>
          <w:b/>
        </w:rPr>
        <w:t xml:space="preserve"> </w:t>
      </w:r>
      <w:r w:rsidR="00457C86">
        <w:rPr>
          <w:b/>
        </w:rPr>
        <w:t>Provision of Insurance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457C86">
        <w:rPr>
          <w:b/>
        </w:rPr>
        <w:t xml:space="preserve"> 30 April</w:t>
      </w:r>
      <w:r w:rsidR="0073314F">
        <w:rPr>
          <w:b/>
        </w:rPr>
        <w:t xml:space="preserve"> </w:t>
      </w:r>
      <w:r w:rsidR="00854BB6">
        <w:rPr>
          <w:b/>
        </w:rPr>
        <w:t>2015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854BB6">
        <w:rPr>
          <w:b/>
        </w:rPr>
        <w:t xml:space="preserve"> 12h00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5344"/>
      </w:tblGrid>
      <w:tr w:rsidR="0073314F" w:rsidTr="00457C86">
        <w:tc>
          <w:tcPr>
            <w:tcW w:w="817" w:type="dxa"/>
          </w:tcPr>
          <w:p w:rsidR="0073314F" w:rsidRPr="00854BB6" w:rsidRDefault="0073314F" w:rsidP="00457C86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5344" w:type="dxa"/>
          </w:tcPr>
          <w:p w:rsidR="0073314F" w:rsidRPr="00854BB6" w:rsidRDefault="0073314F" w:rsidP="00457C86">
            <w:pPr>
              <w:rPr>
                <w:b/>
              </w:rPr>
            </w:pPr>
            <w:r w:rsidRPr="00854BB6">
              <w:rPr>
                <w:b/>
              </w:rPr>
              <w:t>NAME OF COMPANY</w:t>
            </w:r>
          </w:p>
        </w:tc>
      </w:tr>
      <w:tr w:rsidR="0073314F" w:rsidTr="00457C86">
        <w:tc>
          <w:tcPr>
            <w:tcW w:w="817" w:type="dxa"/>
          </w:tcPr>
          <w:p w:rsidR="0073314F" w:rsidRDefault="0073314F" w:rsidP="00457C86">
            <w:r>
              <w:t>1.</w:t>
            </w:r>
          </w:p>
        </w:tc>
        <w:tc>
          <w:tcPr>
            <w:tcW w:w="5344" w:type="dxa"/>
          </w:tcPr>
          <w:p w:rsidR="0073314F" w:rsidRDefault="00457C86" w:rsidP="00457C86">
            <w:proofErr w:type="spellStart"/>
            <w:r>
              <w:t>Tshianewe</w:t>
            </w:r>
            <w:proofErr w:type="spellEnd"/>
            <w:r>
              <w:t xml:space="preserve"> Holdings</w:t>
            </w:r>
          </w:p>
        </w:tc>
      </w:tr>
      <w:tr w:rsidR="00457C86" w:rsidTr="00457C86">
        <w:tc>
          <w:tcPr>
            <w:tcW w:w="817" w:type="dxa"/>
          </w:tcPr>
          <w:p w:rsidR="00457C86" w:rsidRDefault="00457C86" w:rsidP="00457C86">
            <w:r>
              <w:t>2.</w:t>
            </w:r>
          </w:p>
        </w:tc>
        <w:tc>
          <w:tcPr>
            <w:tcW w:w="5344" w:type="dxa"/>
          </w:tcPr>
          <w:p w:rsidR="00457C86" w:rsidRDefault="00457C86" w:rsidP="00457C86">
            <w:r>
              <w:t>Aon South Africa</w:t>
            </w:r>
          </w:p>
        </w:tc>
      </w:tr>
      <w:tr w:rsidR="00457C86" w:rsidTr="00457C86">
        <w:tc>
          <w:tcPr>
            <w:tcW w:w="817" w:type="dxa"/>
          </w:tcPr>
          <w:p w:rsidR="00457C86" w:rsidRDefault="00457C86" w:rsidP="00457C86">
            <w:r>
              <w:t>3.</w:t>
            </w:r>
          </w:p>
        </w:tc>
        <w:tc>
          <w:tcPr>
            <w:tcW w:w="5344" w:type="dxa"/>
          </w:tcPr>
          <w:p w:rsidR="00457C86" w:rsidRDefault="00457C86" w:rsidP="00457C86">
            <w:proofErr w:type="spellStart"/>
            <w:r>
              <w:t>Indwe</w:t>
            </w:r>
            <w:proofErr w:type="spellEnd"/>
            <w:r>
              <w:t xml:space="preserve"> Risk Services</w:t>
            </w:r>
          </w:p>
        </w:tc>
      </w:tr>
      <w:tr w:rsidR="00457C86" w:rsidTr="00457C86">
        <w:tc>
          <w:tcPr>
            <w:tcW w:w="817" w:type="dxa"/>
          </w:tcPr>
          <w:p w:rsidR="00457C86" w:rsidRDefault="00457C86" w:rsidP="00457C86">
            <w:r>
              <w:t>4.</w:t>
            </w:r>
          </w:p>
        </w:tc>
        <w:tc>
          <w:tcPr>
            <w:tcW w:w="5344" w:type="dxa"/>
          </w:tcPr>
          <w:p w:rsidR="00457C86" w:rsidRDefault="00457C86" w:rsidP="00457C86">
            <w:r>
              <w:t xml:space="preserve">Lateral Unison </w:t>
            </w:r>
            <w:bookmarkStart w:id="0" w:name="_GoBack"/>
            <w:bookmarkEnd w:id="0"/>
          </w:p>
        </w:tc>
      </w:tr>
    </w:tbl>
    <w:p w:rsidR="00457C86" w:rsidRDefault="00457C86" w:rsidP="007C5A2A"/>
    <w:p w:rsidR="00457C86" w:rsidRDefault="00457C86" w:rsidP="007C5A2A"/>
    <w:p w:rsidR="007C5A2A" w:rsidRPr="007C5A2A" w:rsidRDefault="00457C86" w:rsidP="007C5A2A">
      <w:r>
        <w:br w:type="textWrapping" w:clear="all"/>
      </w:r>
    </w:p>
    <w:sectPr w:rsidR="007C5A2A" w:rsidRPr="007C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A"/>
    <w:rsid w:val="00330A93"/>
    <w:rsid w:val="00457C86"/>
    <w:rsid w:val="004B0307"/>
    <w:rsid w:val="005819A3"/>
    <w:rsid w:val="0073314F"/>
    <w:rsid w:val="007C5A2A"/>
    <w:rsid w:val="00854BB6"/>
    <w:rsid w:val="009B7FAF"/>
    <w:rsid w:val="009F64B9"/>
    <w:rsid w:val="00B201D9"/>
    <w:rsid w:val="00C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2</cp:revision>
  <dcterms:created xsi:type="dcterms:W3CDTF">2015-10-25T20:29:00Z</dcterms:created>
  <dcterms:modified xsi:type="dcterms:W3CDTF">2015-10-25T20:29:00Z</dcterms:modified>
</cp:coreProperties>
</file>