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1E7199">
        <w:rPr>
          <w:rFonts w:ascii="Century Gothic" w:hAnsi="Century Gothic" w:cs="Arial"/>
          <w:bCs/>
          <w:noProof/>
          <w:sz w:val="22"/>
          <w:szCs w:val="22"/>
          <w:lang w:val="en-ZA" w:eastAsia="en-ZA"/>
        </w:rPr>
        <w:drawing>
          <wp:inline distT="0" distB="0" distL="0" distR="0">
            <wp:extent cx="5934075" cy="876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B6D" w:rsidRDefault="007C0B6D" w:rsidP="007C0B6D">
      <w:pPr>
        <w:rPr>
          <w:rFonts w:ascii="Arial" w:hAnsi="Arial" w:cs="Arial"/>
          <w:sz w:val="24"/>
          <w:szCs w:val="24"/>
        </w:rPr>
      </w:pPr>
    </w:p>
    <w:p w:rsidR="007C0B6D" w:rsidRDefault="007C0B6D" w:rsidP="007C0B6D">
      <w:pPr>
        <w:rPr>
          <w:rFonts w:ascii="Arial" w:hAnsi="Arial" w:cs="Arial"/>
          <w:sz w:val="24"/>
          <w:szCs w:val="24"/>
        </w:rPr>
      </w:pPr>
    </w:p>
    <w:p w:rsidR="007C0B6D" w:rsidRDefault="007C0B6D" w:rsidP="007C0B6D">
      <w:pPr>
        <w:rPr>
          <w:rFonts w:ascii="Arial" w:hAnsi="Arial" w:cs="Arial"/>
          <w:sz w:val="24"/>
          <w:szCs w:val="24"/>
        </w:rPr>
      </w:pPr>
    </w:p>
    <w:p w:rsidR="007C0B6D" w:rsidRDefault="007C0B6D" w:rsidP="007C0B6D">
      <w:pPr>
        <w:rPr>
          <w:rFonts w:ascii="Arial" w:hAnsi="Arial" w:cs="Arial"/>
          <w:sz w:val="24"/>
          <w:szCs w:val="24"/>
        </w:rPr>
      </w:pPr>
    </w:p>
    <w:p w:rsidR="007C0B6D" w:rsidRDefault="007C0B6D" w:rsidP="007C0B6D">
      <w:pPr>
        <w:rPr>
          <w:rFonts w:ascii="Arial" w:hAnsi="Arial" w:cs="Arial"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A36B8C">
        <w:rPr>
          <w:rFonts w:ascii="Arial" w:hAnsi="Arial" w:cs="Arial"/>
          <w:b/>
          <w:sz w:val="24"/>
          <w:szCs w:val="24"/>
        </w:rPr>
        <w:t>RFQ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: </w:t>
      </w:r>
      <w:r w:rsidRPr="005B6F71">
        <w:rPr>
          <w:rFonts w:ascii="Arial" w:hAnsi="Arial" w:cs="Arial"/>
          <w:b/>
          <w:sz w:val="24"/>
          <w:szCs w:val="24"/>
        </w:rPr>
        <w:t>039/2018-19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            : Supply and Delivery of Soda Ash</w:t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ADVERTISED:  06/07/2018 </w:t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CLOSING DATE       : 13/07/2018   </w:t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TIME         : 12h00</w:t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color w:val="C00000"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3119"/>
      </w:tblGrid>
      <w:tr w:rsidR="007C0B6D" w:rsidRPr="005D40D0" w:rsidTr="00A7091C">
        <w:tc>
          <w:tcPr>
            <w:tcW w:w="95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No</w:t>
            </w:r>
          </w:p>
        </w:tc>
        <w:tc>
          <w:tcPr>
            <w:tcW w:w="5386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Name of Company</w:t>
            </w:r>
          </w:p>
        </w:tc>
        <w:tc>
          <w:tcPr>
            <w:tcW w:w="311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Amount</w:t>
            </w:r>
          </w:p>
        </w:tc>
      </w:tr>
      <w:tr w:rsidR="007C0B6D" w:rsidRPr="005D40D0" w:rsidTr="00A7091C">
        <w:tc>
          <w:tcPr>
            <w:tcW w:w="95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Mso-Ndili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R 59 100.00</w:t>
            </w:r>
          </w:p>
        </w:tc>
      </w:tr>
      <w:tr w:rsidR="007C0B6D" w:rsidRPr="005D40D0" w:rsidTr="00A7091C">
        <w:tc>
          <w:tcPr>
            <w:tcW w:w="95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Sea Shell Consult &amp; Sanitation</w:t>
            </w:r>
          </w:p>
        </w:tc>
        <w:tc>
          <w:tcPr>
            <w:tcW w:w="311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R 82 000.00</w:t>
            </w:r>
          </w:p>
        </w:tc>
      </w:tr>
      <w:tr w:rsidR="007C0B6D" w:rsidRPr="005D40D0" w:rsidTr="00A7091C">
        <w:tc>
          <w:tcPr>
            <w:tcW w:w="95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7C0B6D" w:rsidRDefault="007C0B6D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ANH Cleaning &amp; General Supplies</w:t>
            </w:r>
          </w:p>
        </w:tc>
        <w:tc>
          <w:tcPr>
            <w:tcW w:w="3119" w:type="dxa"/>
            <w:shd w:val="clear" w:color="auto" w:fill="auto"/>
          </w:tcPr>
          <w:p w:rsidR="007C0B6D" w:rsidRDefault="007C0B6D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R 68 500.00</w:t>
            </w:r>
          </w:p>
        </w:tc>
      </w:tr>
    </w:tbl>
    <w:p w:rsidR="007C0B6D" w:rsidRDefault="007C0B6D" w:rsidP="007C0B6D">
      <w:pPr>
        <w:rPr>
          <w:rFonts w:ascii="Arial" w:hAnsi="Arial" w:cs="Arial"/>
          <w:sz w:val="24"/>
          <w:szCs w:val="24"/>
        </w:rPr>
      </w:pPr>
    </w:p>
    <w:p w:rsidR="007C0B6D" w:rsidRDefault="007C0B6D" w:rsidP="007C0B6D">
      <w:pPr>
        <w:rPr>
          <w:rFonts w:ascii="Arial" w:hAnsi="Arial" w:cs="Arial"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color w:val="C00000"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A36B8C">
        <w:rPr>
          <w:rFonts w:ascii="Arial" w:hAnsi="Arial" w:cs="Arial"/>
          <w:b/>
          <w:sz w:val="24"/>
          <w:szCs w:val="24"/>
        </w:rPr>
        <w:t>RFQ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: 040/2018-19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DESCRIPTION            : Supply and Delivery OF </w:t>
      </w:r>
      <w:proofErr w:type="spellStart"/>
      <w:r>
        <w:rPr>
          <w:rFonts w:ascii="Arial" w:hAnsi="Arial" w:cs="Arial"/>
          <w:b/>
          <w:sz w:val="24"/>
          <w:szCs w:val="24"/>
        </w:rPr>
        <w:t>Sudfloc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3835 or Similar       </w:t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ADVERTISED:  06/07/2018 </w:t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CLOSING DATE       : 13/07/2018   </w:t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TIME         : 12h00</w:t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color w:val="C00000"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3119"/>
      </w:tblGrid>
      <w:tr w:rsidR="007C0B6D" w:rsidRPr="005D40D0" w:rsidTr="00A7091C">
        <w:tc>
          <w:tcPr>
            <w:tcW w:w="95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No</w:t>
            </w:r>
          </w:p>
        </w:tc>
        <w:tc>
          <w:tcPr>
            <w:tcW w:w="5386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Name of Company</w:t>
            </w:r>
          </w:p>
        </w:tc>
        <w:tc>
          <w:tcPr>
            <w:tcW w:w="311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Amount</w:t>
            </w:r>
          </w:p>
        </w:tc>
      </w:tr>
      <w:tr w:rsidR="007C0B6D" w:rsidRPr="005D40D0" w:rsidTr="00A7091C">
        <w:tc>
          <w:tcPr>
            <w:tcW w:w="95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Mso-Ndili</w:t>
            </w:r>
            <w:proofErr w:type="spellEnd"/>
            <w:r>
              <w:rPr>
                <w:b/>
              </w:rPr>
              <w:t xml:space="preserve"> Trading cc</w:t>
            </w:r>
          </w:p>
        </w:tc>
        <w:tc>
          <w:tcPr>
            <w:tcW w:w="311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R 178 654.00</w:t>
            </w:r>
          </w:p>
        </w:tc>
      </w:tr>
      <w:tr w:rsidR="007C0B6D" w:rsidRPr="005D40D0" w:rsidTr="00A7091C">
        <w:tc>
          <w:tcPr>
            <w:tcW w:w="95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Sea Shell Construction &amp; Sanitation</w:t>
            </w:r>
          </w:p>
        </w:tc>
        <w:tc>
          <w:tcPr>
            <w:tcW w:w="311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R 199 000.00</w:t>
            </w:r>
          </w:p>
        </w:tc>
      </w:tr>
      <w:tr w:rsidR="007C0B6D" w:rsidRPr="005D40D0" w:rsidTr="00A7091C">
        <w:tc>
          <w:tcPr>
            <w:tcW w:w="95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7C0B6D" w:rsidRDefault="007C0B6D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ANH Cleaning &amp; General</w:t>
            </w:r>
          </w:p>
        </w:tc>
        <w:tc>
          <w:tcPr>
            <w:tcW w:w="3119" w:type="dxa"/>
            <w:shd w:val="clear" w:color="auto" w:fill="auto"/>
          </w:tcPr>
          <w:p w:rsidR="007C0B6D" w:rsidRDefault="007C0B6D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R 194 000.00</w:t>
            </w:r>
          </w:p>
        </w:tc>
      </w:tr>
    </w:tbl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color w:val="C00000"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color w:val="C00000"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7C0B6D" w:rsidRDefault="007C0B6D" w:rsidP="007C0B6D">
      <w:pPr>
        <w:rPr>
          <w:rFonts w:ascii="Arial" w:hAnsi="Arial" w:cs="Arial"/>
          <w:sz w:val="24"/>
          <w:szCs w:val="24"/>
        </w:rPr>
      </w:pPr>
      <w:r w:rsidRPr="001E7199">
        <w:rPr>
          <w:rFonts w:ascii="Century Gothic" w:hAnsi="Century Gothic" w:cs="Arial"/>
          <w:bCs/>
          <w:noProof/>
          <w:sz w:val="22"/>
          <w:szCs w:val="22"/>
          <w:lang w:val="en-ZA" w:eastAsia="en-ZA"/>
        </w:rPr>
        <w:lastRenderedPageBreak/>
        <w:drawing>
          <wp:inline distT="0" distB="0" distL="0" distR="0">
            <wp:extent cx="593407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B6D" w:rsidRPr="00D01642" w:rsidRDefault="007C0B6D" w:rsidP="007C0B6D">
      <w:pPr>
        <w:rPr>
          <w:rFonts w:ascii="Arial" w:hAnsi="Arial" w:cs="Arial"/>
          <w:sz w:val="24"/>
          <w:szCs w:val="24"/>
        </w:rPr>
      </w:pPr>
    </w:p>
    <w:p w:rsidR="007C0B6D" w:rsidRPr="00D01642" w:rsidRDefault="007C0B6D" w:rsidP="007C0B6D">
      <w:pPr>
        <w:rPr>
          <w:rFonts w:ascii="Arial" w:hAnsi="Arial" w:cs="Arial"/>
          <w:sz w:val="24"/>
          <w:szCs w:val="24"/>
        </w:rPr>
      </w:pPr>
    </w:p>
    <w:p w:rsidR="007C0B6D" w:rsidRPr="00D01642" w:rsidRDefault="007C0B6D" w:rsidP="007C0B6D">
      <w:pPr>
        <w:rPr>
          <w:rFonts w:ascii="Arial" w:hAnsi="Arial" w:cs="Arial"/>
          <w:sz w:val="24"/>
          <w:szCs w:val="24"/>
        </w:rPr>
      </w:pPr>
    </w:p>
    <w:p w:rsidR="007C0B6D" w:rsidRPr="00D01642" w:rsidRDefault="007C0B6D" w:rsidP="007C0B6D">
      <w:pPr>
        <w:rPr>
          <w:rFonts w:ascii="Arial" w:hAnsi="Arial" w:cs="Arial"/>
          <w:sz w:val="24"/>
          <w:szCs w:val="24"/>
        </w:rPr>
      </w:pPr>
    </w:p>
    <w:p w:rsidR="007C0B6D" w:rsidRPr="00D01642" w:rsidRDefault="007C0B6D" w:rsidP="007C0B6D">
      <w:pPr>
        <w:rPr>
          <w:rFonts w:ascii="Arial" w:hAnsi="Arial" w:cs="Arial"/>
          <w:sz w:val="24"/>
          <w:szCs w:val="24"/>
        </w:rPr>
      </w:pPr>
    </w:p>
    <w:p w:rsidR="007C0B6D" w:rsidRDefault="007C0B6D" w:rsidP="007C0B6D">
      <w:pPr>
        <w:rPr>
          <w:rFonts w:ascii="Arial" w:hAnsi="Arial" w:cs="Arial"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A36B8C">
        <w:rPr>
          <w:rFonts w:ascii="Arial" w:hAnsi="Arial" w:cs="Arial"/>
          <w:b/>
          <w:sz w:val="24"/>
          <w:szCs w:val="24"/>
        </w:rPr>
        <w:t>RFQ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: 041/2018-19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DESCRIPTION            : Supply and Delivery of Sodium Hypochlorite       </w:t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ADVERTISED:  06/07/2018 </w:t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CLOSING DATE       : 13/07/2018   </w:t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TIME         : 12h00</w:t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color w:val="C00000"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3119"/>
      </w:tblGrid>
      <w:tr w:rsidR="007C0B6D" w:rsidRPr="005D40D0" w:rsidTr="00A7091C">
        <w:tc>
          <w:tcPr>
            <w:tcW w:w="95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No</w:t>
            </w:r>
          </w:p>
        </w:tc>
        <w:tc>
          <w:tcPr>
            <w:tcW w:w="5386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Name of Company</w:t>
            </w:r>
          </w:p>
        </w:tc>
        <w:tc>
          <w:tcPr>
            <w:tcW w:w="311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Amount</w:t>
            </w:r>
          </w:p>
        </w:tc>
      </w:tr>
      <w:tr w:rsidR="007C0B6D" w:rsidRPr="005D40D0" w:rsidTr="00A7091C">
        <w:tc>
          <w:tcPr>
            <w:tcW w:w="95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Mso-Ndili</w:t>
            </w:r>
            <w:proofErr w:type="spellEnd"/>
            <w:r>
              <w:rPr>
                <w:b/>
              </w:rPr>
              <w:t xml:space="preserve"> Trading cc</w:t>
            </w:r>
          </w:p>
        </w:tc>
        <w:tc>
          <w:tcPr>
            <w:tcW w:w="311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R 48 000.00</w:t>
            </w:r>
          </w:p>
        </w:tc>
      </w:tr>
      <w:tr w:rsidR="007C0B6D" w:rsidRPr="005D40D0" w:rsidTr="00A7091C">
        <w:tc>
          <w:tcPr>
            <w:tcW w:w="95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Sea Shell Construction &amp; Sanitation</w:t>
            </w:r>
          </w:p>
        </w:tc>
        <w:tc>
          <w:tcPr>
            <w:tcW w:w="311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R 54 500.00</w:t>
            </w:r>
          </w:p>
        </w:tc>
      </w:tr>
      <w:tr w:rsidR="007C0B6D" w:rsidRPr="005D40D0" w:rsidTr="00A7091C">
        <w:tc>
          <w:tcPr>
            <w:tcW w:w="95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7C0B6D" w:rsidRDefault="007C0B6D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ANH Cleaning &amp; General</w:t>
            </w:r>
          </w:p>
        </w:tc>
        <w:tc>
          <w:tcPr>
            <w:tcW w:w="3119" w:type="dxa"/>
            <w:shd w:val="clear" w:color="auto" w:fill="auto"/>
          </w:tcPr>
          <w:p w:rsidR="007C0B6D" w:rsidRDefault="007C0B6D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R  70 500.00</w:t>
            </w:r>
          </w:p>
        </w:tc>
      </w:tr>
    </w:tbl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color w:val="C00000"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color w:val="C00000"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 w:rsidRPr="00A36B8C">
        <w:rPr>
          <w:rFonts w:ascii="Arial" w:hAnsi="Arial" w:cs="Arial"/>
          <w:b/>
          <w:sz w:val="24"/>
          <w:szCs w:val="24"/>
        </w:rPr>
        <w:t>RFQ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: 042/2018-19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DESCRIPTION            : Supply and Delivery of Chlorine      </w:t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ADVERTISED:  06/07/2018 </w:t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CLOSING DATE       : 13/07/2018   </w:t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TIME         : 12h00</w:t>
      </w: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color w:val="C00000"/>
          <w:sz w:val="24"/>
          <w:szCs w:val="24"/>
        </w:rPr>
      </w:pPr>
    </w:p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3119"/>
      </w:tblGrid>
      <w:tr w:rsidR="007C0B6D" w:rsidRPr="005D40D0" w:rsidTr="00A7091C">
        <w:tc>
          <w:tcPr>
            <w:tcW w:w="95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No</w:t>
            </w:r>
          </w:p>
        </w:tc>
        <w:tc>
          <w:tcPr>
            <w:tcW w:w="5386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Name of Company</w:t>
            </w:r>
          </w:p>
        </w:tc>
        <w:tc>
          <w:tcPr>
            <w:tcW w:w="311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Amount</w:t>
            </w:r>
          </w:p>
        </w:tc>
      </w:tr>
      <w:tr w:rsidR="007C0B6D" w:rsidRPr="005D40D0" w:rsidTr="00A7091C">
        <w:tc>
          <w:tcPr>
            <w:tcW w:w="95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 w:rsidRPr="005D40D0">
              <w:rPr>
                <w:b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Mso-Ndili</w:t>
            </w:r>
            <w:proofErr w:type="spellEnd"/>
            <w:r>
              <w:rPr>
                <w:b/>
              </w:rPr>
              <w:t xml:space="preserve"> Trading cc</w:t>
            </w:r>
          </w:p>
        </w:tc>
        <w:tc>
          <w:tcPr>
            <w:tcW w:w="3119" w:type="dxa"/>
            <w:shd w:val="clear" w:color="auto" w:fill="auto"/>
          </w:tcPr>
          <w:p w:rsidR="007C0B6D" w:rsidRPr="005D40D0" w:rsidRDefault="007C0B6D" w:rsidP="00A7091C">
            <w:pPr>
              <w:pStyle w:val="NoSpacing"/>
              <w:rPr>
                <w:b/>
              </w:rPr>
            </w:pPr>
            <w:r>
              <w:rPr>
                <w:b/>
              </w:rPr>
              <w:t>R 270 790.00</w:t>
            </w:r>
          </w:p>
        </w:tc>
      </w:tr>
    </w:tbl>
    <w:p w:rsidR="007C0B6D" w:rsidRDefault="007C0B6D" w:rsidP="007C0B6D">
      <w:pPr>
        <w:tabs>
          <w:tab w:val="left" w:pos="0"/>
        </w:tabs>
        <w:ind w:right="1080"/>
        <w:rPr>
          <w:rFonts w:ascii="Arial" w:hAnsi="Arial" w:cs="Arial"/>
          <w:b/>
          <w:color w:val="C00000"/>
          <w:sz w:val="24"/>
          <w:szCs w:val="24"/>
        </w:rPr>
      </w:pPr>
    </w:p>
    <w:p w:rsidR="007C0B6D" w:rsidRDefault="007C0B6D" w:rsidP="007C0B6D">
      <w:pPr>
        <w:rPr>
          <w:rFonts w:ascii="Arial" w:hAnsi="Arial" w:cs="Arial"/>
          <w:sz w:val="24"/>
          <w:szCs w:val="24"/>
        </w:rPr>
      </w:pPr>
    </w:p>
    <w:p w:rsidR="007C0B6D" w:rsidRDefault="007C0B6D" w:rsidP="007C0B6D">
      <w:pPr>
        <w:rPr>
          <w:rFonts w:ascii="Arial" w:hAnsi="Arial" w:cs="Arial"/>
          <w:sz w:val="24"/>
          <w:szCs w:val="24"/>
        </w:rPr>
      </w:pPr>
    </w:p>
    <w:p w:rsidR="00372FD7" w:rsidRDefault="007C0B6D">
      <w:bookmarkStart w:id="0" w:name="_GoBack"/>
      <w:bookmarkEnd w:id="0"/>
    </w:p>
    <w:sectPr w:rsidR="00372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6D"/>
    <w:rsid w:val="00493039"/>
    <w:rsid w:val="007C0B6D"/>
    <w:rsid w:val="00E6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921382-ED7D-4D55-B536-4BD9E1FB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6D"/>
    <w:pPr>
      <w:spacing w:after="0" w:line="240" w:lineRule="auto"/>
    </w:pPr>
    <w:rPr>
      <w:rFonts w:ascii="Maiandra GD" w:eastAsia="Times New Roman" w:hAnsi="Maiandra GD" w:cs="Times New Roman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B6D"/>
    <w:pPr>
      <w:spacing w:after="0" w:line="240" w:lineRule="auto"/>
    </w:pPr>
    <w:rPr>
      <w:rFonts w:ascii="Maiandra GD" w:eastAsia="Times New Roman" w:hAnsi="Maiandra GD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Zoleka z. Gxowa</dc:creator>
  <cp:keywords/>
  <dc:description/>
  <cp:lastModifiedBy>Zoleka z. Gxowa</cp:lastModifiedBy>
  <cp:revision>1</cp:revision>
  <dcterms:created xsi:type="dcterms:W3CDTF">2019-01-31T22:37:00Z</dcterms:created>
  <dcterms:modified xsi:type="dcterms:W3CDTF">2019-01-31T22:37:00Z</dcterms:modified>
</cp:coreProperties>
</file>